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97sdrj921143"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00C09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Activity: Data madlib</w:t>
      </w:r>
    </w:p>
    <w:p w:rsidR="00000000" w:rsidDel="00000000" w:rsidP="00000000" w:rsidRDefault="00000000" w:rsidRPr="00000000" w14:paraId="00000003">
      <w:pPr>
        <w:rPr/>
      </w:pPr>
      <w:r w:rsidDel="00000000" w:rsidR="00000000" w:rsidRPr="00000000">
        <w:rPr>
          <w:rtl w:val="0"/>
        </w:rPr>
        <w:t xml:space="preserve">Complete this for your own project, either for the tech you're designing or for a specific piece of data that you plan to track within your project.  If this is not applicable to your project, you can select a case from </w:t>
      </w:r>
      <w:hyperlink r:id="rId7">
        <w:r w:rsidDel="00000000" w:rsidR="00000000" w:rsidRPr="00000000">
          <w:rPr>
            <w:color w:val="1155cc"/>
            <w:u w:val="single"/>
            <w:rtl w:val="0"/>
          </w:rPr>
          <w:t xml:space="preserve">Five Smart Technologies That Will Crack Down On Wildlife Trafficking</w:t>
        </w:r>
      </w:hyperlink>
      <w:r w:rsidDel="00000000" w:rsidR="00000000" w:rsidRPr="00000000">
        <w:rPr>
          <w:rtl w:val="0"/>
        </w:rPr>
        <w:t xml:space="preserve"> to practice filling it out</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Frame your project as a hypothesis. Consider: what's the question you're trying to answer?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Now, fill in this madlib to consider what data you need in order to answer this question:</w:t>
      </w:r>
      <w:r w:rsidDel="00000000" w:rsidR="00000000" w:rsidRPr="00000000">
        <w:rPr>
          <w:rtl w:val="0"/>
        </w:rPr>
      </w:r>
    </w:p>
    <w:p w:rsidR="00000000" w:rsidDel="00000000" w:rsidP="00000000" w:rsidRDefault="00000000" w:rsidRPr="00000000" w14:paraId="0000000D">
      <w:pPr>
        <w:pStyle w:val="Heading2"/>
        <w:widowControl w:val="0"/>
        <w:spacing w:after="0" w:line="240" w:lineRule="auto"/>
        <w:rPr/>
      </w:pPr>
      <w:bookmarkStart w:colFirst="0" w:colLast="0" w:name="_6lisq1c85ciy" w:id="2"/>
      <w:bookmarkEnd w:id="2"/>
      <w:r w:rsidDel="00000000" w:rsidR="00000000" w:rsidRPr="00000000">
        <w:rPr>
          <w:rtl w:val="0"/>
        </w:rPr>
      </w:r>
    </w:p>
    <w:p w:rsidR="00000000" w:rsidDel="00000000" w:rsidP="00000000" w:rsidRDefault="00000000" w:rsidRPr="00000000" w14:paraId="0000000E">
      <w:pPr>
        <w:pStyle w:val="Heading2"/>
        <w:widowControl w:val="0"/>
        <w:spacing w:after="0" w:before="0" w:line="240" w:lineRule="auto"/>
        <w:rPr/>
      </w:pPr>
      <w:bookmarkStart w:colFirst="0" w:colLast="0" w:name="_iehgw2wj4dpc" w:id="3"/>
      <w:bookmarkEnd w:id="3"/>
      <w:r w:rsidDel="00000000" w:rsidR="00000000" w:rsidRPr="00000000">
        <w:rPr>
          <w:rtl w:val="0"/>
        </w:rPr>
        <w:t xml:space="preserve">We need to know  </w:t>
      </w:r>
      <w:r w:rsidDel="00000000" w:rsidR="00000000" w:rsidRPr="00000000">
        <w:rPr>
          <w:rtl w:val="0"/>
        </w:rPr>
        <w:t xml:space="preserve">_______________________________________</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before="0" w:line="240" w:lineRule="auto"/>
        <w:rPr/>
      </w:pPr>
      <w:r w:rsidDel="00000000" w:rsidR="00000000" w:rsidRPr="00000000">
        <w:rPr>
          <w:rtl w:val="0"/>
        </w:rPr>
      </w:r>
    </w:p>
    <w:p w:rsidR="00000000" w:rsidDel="00000000" w:rsidP="00000000" w:rsidRDefault="00000000" w:rsidRPr="00000000" w14:paraId="00000011">
      <w:pPr>
        <w:pStyle w:val="Heading2"/>
        <w:spacing w:after="0" w:before="0" w:line="240" w:lineRule="auto"/>
        <w:rPr/>
      </w:pPr>
      <w:bookmarkStart w:colFirst="0" w:colLast="0" w:name="_raj8mxq9mhwr" w:id="4"/>
      <w:bookmarkEnd w:id="4"/>
      <w:r w:rsidDel="00000000" w:rsidR="00000000" w:rsidRPr="00000000">
        <w:rPr>
          <w:rtl w:val="0"/>
        </w:rPr>
        <w:t xml:space="preserve">at a scale of __________________________ ,</w:t>
      </w:r>
    </w:p>
    <w:p w:rsidR="00000000" w:rsidDel="00000000" w:rsidP="00000000" w:rsidRDefault="00000000" w:rsidRPr="00000000" w14:paraId="00000012">
      <w:pPr>
        <w:spacing w:after="0" w:before="0" w:line="240" w:lineRule="auto"/>
        <w:ind w:left="2160" w:firstLine="720"/>
        <w:rPr/>
      </w:pPr>
      <w:r w:rsidDel="00000000" w:rsidR="00000000" w:rsidRPr="00000000">
        <w:rPr>
          <w:i w:val="1"/>
          <w:color w:val="848282"/>
          <w:rtl w:val="0"/>
        </w:rPr>
        <w:t xml:space="preserve">(granularity)</w:t>
      </w:r>
      <w:r w:rsidDel="00000000" w:rsidR="00000000" w:rsidRPr="00000000">
        <w:rPr>
          <w:rtl w:val="0"/>
        </w:rPr>
      </w:r>
    </w:p>
    <w:p w:rsidR="00000000" w:rsidDel="00000000" w:rsidP="00000000" w:rsidRDefault="00000000" w:rsidRPr="00000000" w14:paraId="00000013">
      <w:pPr>
        <w:spacing w:after="0" w:before="0" w:line="240" w:lineRule="auto"/>
        <w:ind w:left="720" w:firstLine="720"/>
        <w:rPr/>
      </w:pPr>
      <w:r w:rsidDel="00000000" w:rsidR="00000000" w:rsidRPr="00000000">
        <w:rPr>
          <w:rtl w:val="0"/>
        </w:rPr>
      </w:r>
    </w:p>
    <w:p w:rsidR="00000000" w:rsidDel="00000000" w:rsidP="00000000" w:rsidRDefault="00000000" w:rsidRPr="00000000" w14:paraId="00000014">
      <w:pPr>
        <w:spacing w:after="0" w:before="0" w:line="240" w:lineRule="auto"/>
        <w:ind w:left="720" w:firstLine="720"/>
        <w:rPr/>
      </w:pPr>
      <w:r w:rsidDel="00000000" w:rsidR="00000000" w:rsidRPr="00000000">
        <w:rPr>
          <w:rtl w:val="0"/>
        </w:rPr>
      </w:r>
    </w:p>
    <w:p w:rsidR="00000000" w:rsidDel="00000000" w:rsidP="00000000" w:rsidRDefault="00000000" w:rsidRPr="00000000" w14:paraId="00000015">
      <w:pPr>
        <w:pStyle w:val="Heading2"/>
        <w:spacing w:after="0" w:before="0" w:line="240" w:lineRule="auto"/>
        <w:rPr/>
      </w:pPr>
      <w:bookmarkStart w:colFirst="0" w:colLast="0" w:name="_l7lun6d027p7" w:id="5"/>
      <w:bookmarkEnd w:id="5"/>
      <w:r w:rsidDel="00000000" w:rsidR="00000000" w:rsidRPr="00000000">
        <w:rPr>
          <w:rtl w:val="0"/>
        </w:rPr>
        <w:t xml:space="preserve">captured every</w:t>
      </w:r>
      <w:r w:rsidDel="00000000" w:rsidR="00000000" w:rsidRPr="00000000">
        <w:rPr>
          <w:rtl w:val="0"/>
        </w:rPr>
        <w:t xml:space="preserve">  __________________________</w:t>
      </w:r>
    </w:p>
    <w:p w:rsidR="00000000" w:rsidDel="00000000" w:rsidP="00000000" w:rsidRDefault="00000000" w:rsidRPr="00000000" w14:paraId="00000016">
      <w:pPr>
        <w:spacing w:after="0" w:before="0" w:line="240" w:lineRule="auto"/>
        <w:ind w:left="2880" w:firstLine="0"/>
        <w:rPr/>
      </w:pPr>
      <w:r w:rsidDel="00000000" w:rsidR="00000000" w:rsidRPr="00000000">
        <w:rPr>
          <w:i w:val="1"/>
          <w:color w:val="848282"/>
          <w:rtl w:val="0"/>
        </w:rPr>
        <w:t xml:space="preserve">        (time interval)</w:t>
      </w:r>
      <w:r w:rsidDel="00000000" w:rsidR="00000000" w:rsidRPr="00000000">
        <w:rPr>
          <w:rtl w:val="0"/>
        </w:rPr>
      </w:r>
    </w:p>
    <w:p w:rsidR="00000000" w:rsidDel="00000000" w:rsidP="00000000" w:rsidRDefault="00000000" w:rsidRPr="00000000" w14:paraId="00000017">
      <w:pPr>
        <w:spacing w:after="0" w:before="0" w:line="240" w:lineRule="auto"/>
        <w:ind w:left="2160" w:firstLine="0"/>
        <w:rPr/>
      </w:pPr>
      <w:r w:rsidDel="00000000" w:rsidR="00000000" w:rsidRPr="00000000">
        <w:rPr>
          <w:rtl w:val="0"/>
        </w:rPr>
      </w:r>
    </w:p>
    <w:p w:rsidR="00000000" w:rsidDel="00000000" w:rsidP="00000000" w:rsidRDefault="00000000" w:rsidRPr="00000000" w14:paraId="00000018">
      <w:pPr>
        <w:spacing w:after="0" w:before="0" w:line="240" w:lineRule="auto"/>
        <w:ind w:left="2160" w:firstLine="0"/>
        <w:rPr/>
      </w:pPr>
      <w:r w:rsidDel="00000000" w:rsidR="00000000" w:rsidRPr="00000000">
        <w:rPr>
          <w:rtl w:val="0"/>
        </w:rPr>
      </w:r>
    </w:p>
    <w:p w:rsidR="00000000" w:rsidDel="00000000" w:rsidP="00000000" w:rsidRDefault="00000000" w:rsidRPr="00000000" w14:paraId="00000019">
      <w:pPr>
        <w:pStyle w:val="Heading2"/>
        <w:spacing w:after="0" w:before="0" w:line="240" w:lineRule="auto"/>
        <w:rPr/>
      </w:pPr>
      <w:bookmarkStart w:colFirst="0" w:colLast="0" w:name="_rvfx5qrjm7h" w:id="6"/>
      <w:bookmarkEnd w:id="6"/>
      <w:r w:rsidDel="00000000" w:rsidR="00000000" w:rsidRPr="00000000">
        <w:rPr>
          <w:rtl w:val="0"/>
        </w:rPr>
        <w:t xml:space="preserve">in order for  ______________________________________</w:t>
      </w:r>
    </w:p>
    <w:p w:rsidR="00000000" w:rsidDel="00000000" w:rsidP="00000000" w:rsidRDefault="00000000" w:rsidRPr="00000000" w14:paraId="0000001A">
      <w:pPr>
        <w:spacing w:after="0" w:before="0" w:line="240" w:lineRule="auto"/>
        <w:ind w:left="2880" w:firstLine="720"/>
        <w:rPr/>
      </w:pPr>
      <w:r w:rsidDel="00000000" w:rsidR="00000000" w:rsidRPr="00000000">
        <w:rPr>
          <w:i w:val="1"/>
          <w:color w:val="848282"/>
          <w:rtl w:val="0"/>
        </w:rPr>
        <w:t xml:space="preserve">(user of data) </w:t>
      </w:r>
      <w:r w:rsidDel="00000000" w:rsidR="00000000" w:rsidRPr="00000000">
        <w:rPr>
          <w:rtl w:val="0"/>
        </w:rPr>
      </w:r>
    </w:p>
    <w:p w:rsidR="00000000" w:rsidDel="00000000" w:rsidP="00000000" w:rsidRDefault="00000000" w:rsidRPr="00000000" w14:paraId="0000001B">
      <w:pPr>
        <w:spacing w:after="0" w:before="0" w:line="240" w:lineRule="auto"/>
        <w:ind w:left="1440" w:firstLine="720"/>
        <w:rPr/>
      </w:pPr>
      <w:r w:rsidDel="00000000" w:rsidR="00000000" w:rsidRPr="00000000">
        <w:rPr>
          <w:rtl w:val="0"/>
        </w:rPr>
      </w:r>
    </w:p>
    <w:p w:rsidR="00000000" w:rsidDel="00000000" w:rsidP="00000000" w:rsidRDefault="00000000" w:rsidRPr="00000000" w14:paraId="0000001C">
      <w:pPr>
        <w:spacing w:after="0" w:before="0" w:line="240" w:lineRule="auto"/>
        <w:ind w:left="1440" w:firstLine="720"/>
        <w:rPr/>
      </w:pPr>
      <w:r w:rsidDel="00000000" w:rsidR="00000000" w:rsidRPr="00000000">
        <w:rPr>
          <w:rtl w:val="0"/>
        </w:rPr>
      </w:r>
    </w:p>
    <w:p w:rsidR="00000000" w:rsidDel="00000000" w:rsidP="00000000" w:rsidRDefault="00000000" w:rsidRPr="00000000" w14:paraId="0000001D">
      <w:pPr>
        <w:pStyle w:val="Heading2"/>
        <w:spacing w:after="0" w:before="0" w:line="240" w:lineRule="auto"/>
        <w:rPr/>
      </w:pPr>
      <w:bookmarkStart w:colFirst="0" w:colLast="0" w:name="_awbj82sx7l7i" w:id="7"/>
      <w:bookmarkEnd w:id="7"/>
      <w:r w:rsidDel="00000000" w:rsidR="00000000" w:rsidRPr="00000000">
        <w:rPr>
          <w:rtl w:val="0"/>
        </w:rPr>
        <w:t xml:space="preserve">to  ________________________________________________________</w:t>
      </w:r>
    </w:p>
    <w:p w:rsidR="00000000" w:rsidDel="00000000" w:rsidP="00000000" w:rsidRDefault="00000000" w:rsidRPr="00000000" w14:paraId="0000001E">
      <w:pPr>
        <w:spacing w:after="0" w:before="0" w:line="240" w:lineRule="auto"/>
        <w:ind w:left="1440" w:firstLine="720"/>
        <w:rPr/>
      </w:pPr>
      <w:r w:rsidDel="00000000" w:rsidR="00000000" w:rsidRPr="00000000">
        <w:rPr>
          <w:rtl w:val="0"/>
        </w:rPr>
        <w:t xml:space="preserve">   </w:t>
      </w:r>
      <w:r w:rsidDel="00000000" w:rsidR="00000000" w:rsidRPr="00000000">
        <w:rPr>
          <w:i w:val="1"/>
          <w:color w:val="848282"/>
          <w:rtl w:val="0"/>
        </w:rPr>
        <w:t xml:space="preserve"> </w:t>
        <w:tab/>
        <w:t xml:space="preserve">(use case / what will be done with the data)</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widowControl w:val="0"/>
        <w:spacing w:after="0" w:line="240" w:lineRule="au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21">
            <w:pPr>
              <w:spacing w:after="120" w:line="240" w:lineRule="auto"/>
              <w:rPr/>
            </w:pPr>
            <w:r w:rsidDel="00000000" w:rsidR="00000000" w:rsidRPr="00000000">
              <w:rPr>
                <w:b w:val="1"/>
                <w:rtl w:val="0"/>
              </w:rPr>
              <w:t xml:space="preserve">Tip</w:t>
            </w:r>
            <w:r w:rsidDel="00000000" w:rsidR="00000000" w:rsidRPr="00000000">
              <w:rPr>
                <w:rtl w:val="0"/>
              </w:rPr>
              <w:t xml:space="preserve">:</w:t>
            </w:r>
            <w:r w:rsidDel="00000000" w:rsidR="00000000" w:rsidRPr="00000000">
              <w:rPr>
                <w:rtl w:val="0"/>
              </w:rPr>
              <w:t xml:space="preserve"> Consider who will actually use the output.  What data do they really need?  How might you keep track of whether this solution is serving their needs and they're using the information effectively?</w:t>
            </w:r>
          </w:p>
        </w:tc>
      </w:tr>
    </w:tbl>
    <w:p w:rsidR="00000000" w:rsidDel="00000000" w:rsidP="00000000" w:rsidRDefault="00000000" w:rsidRPr="00000000" w14:paraId="00000022">
      <w:pPr>
        <w:rPr>
          <w:sz w:val="2"/>
          <w:szCs w:val="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Extrabold">
    <w:embedBold w:fontKey="{00000000-0000-0000-0000-000000000000}" r:id="rId5" w:subsetted="0"/>
  </w:font>
  <w:font w:name="Proxima Nova Semibold">
    <w:embedRegular w:fontKey="{00000000-0000-0000-0000-000000000000}" r:id="rId6" w:subsetted="0"/>
    <w:embedBold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after="80" w:lineRule="auto"/>
      <w:jc w:val="center"/>
      <w:rPr>
        <w:color w:val="848282"/>
        <w:sz w:val="10"/>
        <w:szCs w:val="10"/>
      </w:rPr>
    </w:pPr>
    <w:r w:rsidDel="00000000" w:rsidR="00000000" w:rsidRPr="00000000">
      <w:rPr>
        <w:rtl w:val="0"/>
      </w:rPr>
    </w:r>
  </w:p>
  <w:tbl>
    <w:tblPr>
      <w:tblStyle w:val="Table3"/>
      <w:tblW w:w="9585.0" w:type="dxa"/>
      <w:jc w:val="center"/>
      <w:tblLayout w:type="fixed"/>
      <w:tblLook w:val="0600"/>
    </w:tblPr>
    <w:tblGrid>
      <w:gridCol w:w="3120"/>
      <w:gridCol w:w="3120"/>
      <w:gridCol w:w="3345"/>
      <w:tblGridChange w:id="0">
        <w:tblGrid>
          <w:gridCol w:w="3120"/>
          <w:gridCol w:w="3120"/>
          <w:gridCol w:w="33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5"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29">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Semibold" w:cs="Proxima Nova Semibold" w:eastAsia="Proxima Nova Semibold" w:hAnsi="Proxima Nova Semibold"/>
      <w:sz w:val="40"/>
      <w:szCs w:val="40"/>
    </w:rPr>
  </w:style>
  <w:style w:type="paragraph" w:styleId="Heading2">
    <w:name w:val="heading 2"/>
    <w:basedOn w:val="Normal"/>
    <w:next w:val="Normal"/>
    <w:pPr>
      <w:keepNext w:val="1"/>
      <w:keepLines w:val="1"/>
      <w:spacing w:after="200" w:before="200" w:lineRule="auto"/>
    </w:pPr>
    <w:rPr>
      <w:rFonts w:ascii="Proxima Nova Semibold" w:cs="Proxima Nova Semibold" w:eastAsia="Proxima Nova Semibold" w:hAnsi="Proxima Nova Semibold"/>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Extrabold" w:cs="Proxima Nova Extrabold" w:eastAsia="Proxima Nova Extrabold" w:hAnsi="Proxima Nova Extrabold"/>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astcompany.com/3065111/5-smart-technologies-that-will-crack-down-on-wildlife-traffick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Extrabold-bold.ttf"/><Relationship Id="rId6" Type="http://schemas.openxmlformats.org/officeDocument/2006/relationships/font" Target="fonts/ProximaNovaSemibold-regular.ttf"/><Relationship Id="rId7" Type="http://schemas.openxmlformats.org/officeDocument/2006/relationships/font" Target="fonts/ProximaNovaSemibold-bold.ttf"/><Relationship Id="rId8" Type="http://schemas.openxmlformats.org/officeDocument/2006/relationships/font" Target="fonts/ProximaNova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